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B2" w:rsidRDefault="002C56B2" w:rsidP="009E1FB5">
      <w:pPr>
        <w:jc w:val="center"/>
        <w:rPr>
          <w:sz w:val="28"/>
        </w:rPr>
      </w:pPr>
      <w:r w:rsidRPr="009E1FB5">
        <w:rPr>
          <w:sz w:val="28"/>
        </w:rPr>
        <w:t>US Government</w:t>
      </w:r>
      <w:r w:rsidR="009E1FB5">
        <w:rPr>
          <w:sz w:val="28"/>
        </w:rPr>
        <w:t xml:space="preserve"> </w:t>
      </w:r>
      <w:r w:rsidRPr="009E1FB5">
        <w:rPr>
          <w:sz w:val="28"/>
        </w:rPr>
        <w:t>Learning Menu</w:t>
      </w:r>
    </w:p>
    <w:p w:rsidR="009E1FB5" w:rsidRDefault="009E1FB5" w:rsidP="009E1FB5">
      <w:pPr>
        <w:jc w:val="center"/>
        <w:rPr>
          <w:sz w:val="24"/>
        </w:rPr>
      </w:pPr>
      <w:r>
        <w:rPr>
          <w:sz w:val="24"/>
        </w:rPr>
        <w:t>Choose one project from each column. You will work on this in class during the week of December 11</w:t>
      </w:r>
      <w:r w:rsidRPr="009E1FB5">
        <w:rPr>
          <w:sz w:val="24"/>
          <w:vertAlign w:val="superscript"/>
        </w:rPr>
        <w:t>th</w:t>
      </w:r>
      <w:r>
        <w:rPr>
          <w:sz w:val="24"/>
        </w:rPr>
        <w:t xml:space="preserve">. All three projects are due on </w:t>
      </w:r>
      <w:r w:rsidR="00CE5EF5">
        <w:rPr>
          <w:b/>
          <w:sz w:val="24"/>
        </w:rPr>
        <w:t>December 18</w:t>
      </w:r>
      <w:bookmarkStart w:id="0" w:name="_GoBack"/>
      <w:bookmarkEnd w:id="0"/>
      <w:r w:rsidRPr="009E1FB5">
        <w:rPr>
          <w:b/>
          <w:sz w:val="24"/>
          <w:vertAlign w:val="superscript"/>
        </w:rPr>
        <w:t>th</w:t>
      </w:r>
      <w:r>
        <w:rPr>
          <w:sz w:val="24"/>
        </w:rPr>
        <w:t xml:space="preserve"> at the beginning of class. This will count as </w:t>
      </w:r>
      <w:r>
        <w:rPr>
          <w:b/>
          <w:sz w:val="24"/>
        </w:rPr>
        <w:t>one</w:t>
      </w:r>
      <w:r>
        <w:rPr>
          <w:sz w:val="24"/>
        </w:rPr>
        <w:t xml:space="preserve"> major assessment grade. See each column for grading percentage. </w:t>
      </w:r>
    </w:p>
    <w:p w:rsidR="007D56A4" w:rsidRPr="009E1FB5" w:rsidRDefault="007D56A4" w:rsidP="009E1FB5">
      <w:pPr>
        <w:jc w:val="center"/>
        <w:rPr>
          <w:sz w:val="24"/>
        </w:rPr>
      </w:pPr>
      <w:r>
        <w:rPr>
          <w:sz w:val="24"/>
        </w:rPr>
        <w:t xml:space="preserve">Use this page as your cover page when you submit your assignments. Circle or highlight the project options you chose. </w:t>
      </w:r>
    </w:p>
    <w:tbl>
      <w:tblPr>
        <w:tblStyle w:val="TableGrid"/>
        <w:tblpPr w:leftFromText="180" w:rightFromText="180" w:vertAnchor="text" w:horzAnchor="margin" w:tblpY="194"/>
        <w:tblW w:w="9527" w:type="dxa"/>
        <w:tblLook w:val="04A0" w:firstRow="1" w:lastRow="0" w:firstColumn="1" w:lastColumn="0" w:noHBand="0" w:noVBand="1"/>
      </w:tblPr>
      <w:tblGrid>
        <w:gridCol w:w="3175"/>
        <w:gridCol w:w="3176"/>
        <w:gridCol w:w="3176"/>
      </w:tblGrid>
      <w:tr w:rsidR="009E1FB5" w:rsidTr="009E1FB5">
        <w:trPr>
          <w:trHeight w:val="710"/>
        </w:trPr>
        <w:tc>
          <w:tcPr>
            <w:tcW w:w="3175" w:type="dxa"/>
          </w:tcPr>
          <w:p w:rsidR="009E1FB5" w:rsidRPr="00F7714F" w:rsidRDefault="009E1FB5" w:rsidP="009E1FB5">
            <w:pPr>
              <w:rPr>
                <w:b/>
              </w:rPr>
            </w:pPr>
            <w:r w:rsidRPr="00F7714F">
              <w:rPr>
                <w:b/>
              </w:rPr>
              <w:t>Choose 1 from this column</w:t>
            </w:r>
            <w:r>
              <w:rPr>
                <w:b/>
              </w:rPr>
              <w:t xml:space="preserve"> (25% of grade)</w:t>
            </w:r>
          </w:p>
        </w:tc>
        <w:tc>
          <w:tcPr>
            <w:tcW w:w="3176" w:type="dxa"/>
          </w:tcPr>
          <w:p w:rsidR="009E1FB5" w:rsidRPr="00F7714F" w:rsidRDefault="009E1FB5" w:rsidP="009E1FB5">
            <w:pPr>
              <w:rPr>
                <w:b/>
              </w:rPr>
            </w:pPr>
            <w:r w:rsidRPr="00F7714F">
              <w:rPr>
                <w:b/>
              </w:rPr>
              <w:t>Choose 1 from this column</w:t>
            </w:r>
            <w:r>
              <w:rPr>
                <w:b/>
              </w:rPr>
              <w:t xml:space="preserve"> (50% of grade)</w:t>
            </w:r>
          </w:p>
        </w:tc>
        <w:tc>
          <w:tcPr>
            <w:tcW w:w="3176" w:type="dxa"/>
          </w:tcPr>
          <w:p w:rsidR="009E1FB5" w:rsidRDefault="009E1FB5" w:rsidP="009E1FB5">
            <w:pPr>
              <w:rPr>
                <w:b/>
              </w:rPr>
            </w:pPr>
            <w:r w:rsidRPr="00F7714F">
              <w:rPr>
                <w:b/>
              </w:rPr>
              <w:t>Choose 1 from this column</w:t>
            </w:r>
          </w:p>
          <w:p w:rsidR="009E1FB5" w:rsidRPr="00F7714F" w:rsidRDefault="009E1FB5" w:rsidP="009E1FB5">
            <w:pPr>
              <w:rPr>
                <w:b/>
              </w:rPr>
            </w:pPr>
            <w:r>
              <w:rPr>
                <w:b/>
              </w:rPr>
              <w:t>(25% of grade)</w:t>
            </w:r>
          </w:p>
        </w:tc>
      </w:tr>
      <w:tr w:rsidR="009E1FB5" w:rsidTr="009E1FB5">
        <w:trPr>
          <w:trHeight w:val="1671"/>
        </w:trPr>
        <w:tc>
          <w:tcPr>
            <w:tcW w:w="3175" w:type="dxa"/>
          </w:tcPr>
          <w:p w:rsidR="009E1FB5" w:rsidRDefault="009E1FB5" w:rsidP="009E1FB5">
            <w:r>
              <w:t>Draw a map of the new United State</w:t>
            </w:r>
            <w:r w:rsidR="007D56A4">
              <w:t xml:space="preserve">s after the American Revolution: Use the Treaty of Paris to draw a map of the new United States. Must be colorful. </w:t>
            </w:r>
          </w:p>
        </w:tc>
        <w:tc>
          <w:tcPr>
            <w:tcW w:w="3176" w:type="dxa"/>
          </w:tcPr>
          <w:p w:rsidR="009E1FB5" w:rsidRDefault="009E1FB5" w:rsidP="009E1FB5">
            <w:r>
              <w:t>Government Brochure Assessment: Create a tri-fold brochure that shows evidence of what you learned. All students will have a cover panel. Choose 5 of the 6 for your other panels: Federalists vs. Anti-Federalists, Virginia Plan vs. New Jersey Plan, How a Bill Becomes a Law, Bill of Rights, One branch of government, Checks and Balances.</w:t>
            </w:r>
          </w:p>
        </w:tc>
        <w:tc>
          <w:tcPr>
            <w:tcW w:w="3176" w:type="dxa"/>
          </w:tcPr>
          <w:p w:rsidR="009E1FB5" w:rsidRDefault="009E1FB5" w:rsidP="009E1FB5">
            <w:r>
              <w:t xml:space="preserve">Create an Amendment: Think of an idea that you would like to become a law one day (no matter how big or small). Write the Amendment name, number, and year. Then, include a 5-7 sentence explanation and a picture to represent your amendment. </w:t>
            </w:r>
          </w:p>
        </w:tc>
      </w:tr>
      <w:tr w:rsidR="009E1FB5" w:rsidTr="009E1FB5">
        <w:trPr>
          <w:trHeight w:val="2197"/>
        </w:trPr>
        <w:tc>
          <w:tcPr>
            <w:tcW w:w="3175" w:type="dxa"/>
          </w:tcPr>
          <w:p w:rsidR="009E1FB5" w:rsidRDefault="009E1FB5" w:rsidP="009E1FB5">
            <w:r>
              <w:t xml:space="preserve">Who’s the Better Article? </w:t>
            </w:r>
            <w:r w:rsidR="007D56A4">
              <w:t xml:space="preserve">Write a conversation between two Articles of the Constitution. Each Article should be arguing why it is the better Article. (Minimum 2 pages). </w:t>
            </w:r>
          </w:p>
        </w:tc>
        <w:tc>
          <w:tcPr>
            <w:tcW w:w="3176" w:type="dxa"/>
          </w:tcPr>
          <w:p w:rsidR="009E1FB5" w:rsidRDefault="009E1FB5" w:rsidP="009E1FB5">
            <w:r>
              <w:t>“How a Bill Becomes a Law” Game</w:t>
            </w:r>
            <w:r w:rsidR="007D56A4">
              <w:t xml:space="preserve">:  </w:t>
            </w:r>
            <w:r>
              <w:t xml:space="preserve">Game must show at least 3 paths of a bill: 1.Bill being successful in one chamber and not the other, 2. </w:t>
            </w:r>
            <w:r w:rsidR="007D56A4">
              <w:t>A bill failing in committee 3. A</w:t>
            </w:r>
            <w:r>
              <w:t xml:space="preserve"> bill involving governor’s action. Overall students should show all ways that a bill can become a law.</w:t>
            </w:r>
          </w:p>
        </w:tc>
        <w:tc>
          <w:tcPr>
            <w:tcW w:w="3176" w:type="dxa"/>
          </w:tcPr>
          <w:p w:rsidR="009E1FB5" w:rsidRDefault="009E1FB5" w:rsidP="009E1FB5">
            <w:r>
              <w:t>Write a song/rap about the Federalist vs. Anti-Federalist debate. (Extra credit for performing or recording). Minimum of 20 lines.</w:t>
            </w:r>
          </w:p>
        </w:tc>
      </w:tr>
      <w:tr w:rsidR="009E1FB5" w:rsidTr="009E1FB5">
        <w:trPr>
          <w:trHeight w:val="2197"/>
        </w:trPr>
        <w:tc>
          <w:tcPr>
            <w:tcW w:w="3175" w:type="dxa"/>
          </w:tcPr>
          <w:p w:rsidR="009E1FB5" w:rsidRDefault="009E1FB5" w:rsidP="009E1FB5">
            <w:r>
              <w:t xml:space="preserve">Write a letter of advice to George Washington on his first day as president. (Minimum 1 page) </w:t>
            </w:r>
          </w:p>
        </w:tc>
        <w:tc>
          <w:tcPr>
            <w:tcW w:w="3176" w:type="dxa"/>
          </w:tcPr>
          <w:p w:rsidR="009E1FB5" w:rsidRDefault="009E1FB5" w:rsidP="009E1FB5">
            <w:r>
              <w:t>ABC Book: US Government</w:t>
            </w:r>
            <w:r w:rsidR="007D56A4">
              <w:t xml:space="preserve">: Create an alphabet book using terms and concepts from our unit. You must have one for each letter (A-Z) and include the term, description, and picture. </w:t>
            </w:r>
          </w:p>
        </w:tc>
        <w:tc>
          <w:tcPr>
            <w:tcW w:w="3176" w:type="dxa"/>
          </w:tcPr>
          <w:p w:rsidR="009E1FB5" w:rsidRDefault="009E1FB5" w:rsidP="007D56A4">
            <w:r>
              <w:t>Historical Hero Action Figure</w:t>
            </w:r>
            <w:r w:rsidR="007D56A4">
              <w:t xml:space="preserve">: Choose one historical figure from our unit and create your historical action figure (use additional handout) </w:t>
            </w:r>
          </w:p>
        </w:tc>
      </w:tr>
    </w:tbl>
    <w:p w:rsidR="002C56B2" w:rsidRDefault="002C56B2" w:rsidP="002C56B2"/>
    <w:p w:rsidR="00F7714F" w:rsidRDefault="00F7714F" w:rsidP="002C56B2"/>
    <w:p w:rsidR="00F7714F" w:rsidRDefault="00F7714F" w:rsidP="002C56B2"/>
    <w:sectPr w:rsidR="00F7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B2"/>
    <w:rsid w:val="00230B8A"/>
    <w:rsid w:val="002A584E"/>
    <w:rsid w:val="002C56B2"/>
    <w:rsid w:val="007D56A4"/>
    <w:rsid w:val="009E1FB5"/>
    <w:rsid w:val="00CE5EF5"/>
    <w:rsid w:val="00E57F63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0F229-84E3-47E4-A507-C2B8974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Redding</dc:creator>
  <cp:keywords/>
  <dc:description/>
  <cp:lastModifiedBy>Lauren Redding</cp:lastModifiedBy>
  <cp:revision>2</cp:revision>
  <dcterms:created xsi:type="dcterms:W3CDTF">2017-11-30T17:59:00Z</dcterms:created>
  <dcterms:modified xsi:type="dcterms:W3CDTF">2017-12-14T16:13:00Z</dcterms:modified>
</cp:coreProperties>
</file>